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41" w:rsidRDefault="00177DA6" w:rsidP="00177DA6">
      <w:pPr>
        <w:jc w:val="right"/>
        <w:rPr>
          <w:sz w:val="36"/>
          <w:szCs w:val="36"/>
        </w:rPr>
      </w:pPr>
      <w:r>
        <w:rPr>
          <w:sz w:val="36"/>
          <w:szCs w:val="36"/>
        </w:rPr>
        <w:t>Name</w:t>
      </w:r>
    </w:p>
    <w:p w:rsidR="00177DA6" w:rsidRDefault="00177DA6" w:rsidP="00177DA6">
      <w:pPr>
        <w:jc w:val="right"/>
        <w:rPr>
          <w:sz w:val="36"/>
          <w:szCs w:val="36"/>
        </w:rPr>
      </w:pPr>
      <w:r>
        <w:rPr>
          <w:sz w:val="36"/>
          <w:szCs w:val="36"/>
        </w:rPr>
        <w:t>Period</w:t>
      </w:r>
    </w:p>
    <w:p w:rsidR="00177DA6" w:rsidRDefault="00177DA6" w:rsidP="00177DA6">
      <w:pPr>
        <w:jc w:val="center"/>
        <w:rPr>
          <w:sz w:val="36"/>
          <w:szCs w:val="36"/>
        </w:rPr>
      </w:pPr>
      <w:r>
        <w:rPr>
          <w:sz w:val="36"/>
          <w:szCs w:val="36"/>
        </w:rPr>
        <w:t>BOP Week 13</w:t>
      </w:r>
    </w:p>
    <w:p w:rsidR="00177DA6" w:rsidRDefault="009F1B18" w:rsidP="00177DA6">
      <w:pPr>
        <w:rPr>
          <w:sz w:val="36"/>
          <w:szCs w:val="36"/>
        </w:rPr>
      </w:pPr>
      <w:r>
        <w:rPr>
          <w:sz w:val="36"/>
          <w:szCs w:val="36"/>
        </w:rPr>
        <w:t>11/15</w:t>
      </w:r>
      <w:r w:rsidR="00177DA6">
        <w:rPr>
          <w:sz w:val="36"/>
          <w:szCs w:val="36"/>
        </w:rPr>
        <w:t xml:space="preserve"> </w:t>
      </w:r>
    </w:p>
    <w:p w:rsidR="00177DA6" w:rsidRDefault="00177DA6" w:rsidP="00177D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Write a one-sentence reaction to the article</w:t>
      </w:r>
      <w:r w:rsidR="009F1B18">
        <w:rPr>
          <w:sz w:val="36"/>
          <w:szCs w:val="36"/>
        </w:rPr>
        <w:t xml:space="preserve"> you read yesterday</w:t>
      </w:r>
      <w:r>
        <w:rPr>
          <w:sz w:val="36"/>
          <w:szCs w:val="36"/>
        </w:rPr>
        <w:t>.</w:t>
      </w:r>
    </w:p>
    <w:p w:rsidR="009F1B18" w:rsidRDefault="009F1B18" w:rsidP="00177D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List the ways Malala is out of the ordinary. </w:t>
      </w:r>
    </w:p>
    <w:p w:rsidR="00F24143" w:rsidRDefault="00F24143" w:rsidP="00F24143">
      <w:pPr>
        <w:rPr>
          <w:sz w:val="36"/>
          <w:szCs w:val="36"/>
        </w:rPr>
      </w:pPr>
      <w:r>
        <w:rPr>
          <w:sz w:val="36"/>
          <w:szCs w:val="36"/>
        </w:rPr>
        <w:t>11/16 Continue to list the ways Malala is out of the ordinary.</w:t>
      </w:r>
    </w:p>
    <w:p w:rsidR="004C40B8" w:rsidRPr="00F24143" w:rsidRDefault="004C40B8" w:rsidP="00F24143">
      <w:pPr>
        <w:rPr>
          <w:sz w:val="36"/>
          <w:szCs w:val="36"/>
        </w:rPr>
      </w:pPr>
      <w:r>
        <w:rPr>
          <w:sz w:val="36"/>
          <w:szCs w:val="36"/>
        </w:rPr>
        <w:t xml:space="preserve">Write a 3-5 sentence reaction to the film “He Named Me Malala”. </w:t>
      </w:r>
      <w:bookmarkStart w:id="0" w:name="_GoBack"/>
      <w:bookmarkEnd w:id="0"/>
    </w:p>
    <w:sectPr w:rsidR="004C40B8" w:rsidRPr="00F24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F7242"/>
    <w:multiLevelType w:val="hybridMultilevel"/>
    <w:tmpl w:val="1C36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A6"/>
    <w:rsid w:val="00177DA6"/>
    <w:rsid w:val="004C40B8"/>
    <w:rsid w:val="009F1B18"/>
    <w:rsid w:val="00CF7441"/>
    <w:rsid w:val="00F2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40</Words>
  <Characters>230</Characters>
  <Application>Microsoft Office Word</Application>
  <DocSecurity>0</DocSecurity>
  <Lines>1</Lines>
  <Paragraphs>1</Paragraphs>
  <ScaleCrop>false</ScaleCrop>
  <Company>Jeffco Schools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2016-11-14T14:24:00Z</dcterms:created>
  <dcterms:modified xsi:type="dcterms:W3CDTF">2016-11-16T16:00:00Z</dcterms:modified>
</cp:coreProperties>
</file>